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F1" w:rsidRPr="00A513F1" w:rsidRDefault="00A513F1" w:rsidP="00A51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СОВЕТ НОВОТРОИЦКОГО СЕЛЬСКОГО ПОСЕЛЕНИЯ САРГАТСКОГО</w:t>
      </w:r>
    </w:p>
    <w:p w:rsidR="00A513F1" w:rsidRPr="00A513F1" w:rsidRDefault="00A513F1" w:rsidP="00A51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ПОСТОЯННАЯ КОМИССИЯ ПО ФИНАНСОВО-ЭКОНОМИЧЕСКИМ ВОПРОСАМ</w:t>
      </w:r>
    </w:p>
    <w:p w:rsidR="00A513F1" w:rsidRPr="00A513F1" w:rsidRDefault="00A513F1" w:rsidP="00A51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Заключение на проект решения Совета Новотроицкого сельского поселения Саргатского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 «О бюджете посе</w:t>
      </w:r>
      <w:r>
        <w:rPr>
          <w:rFonts w:ascii="Times New Roman" w:hAnsi="Times New Roman" w:cs="Times New Roman"/>
          <w:sz w:val="24"/>
          <w:szCs w:val="24"/>
        </w:rPr>
        <w:t xml:space="preserve">ления на 2024 год и на плановый </w:t>
      </w:r>
      <w:r w:rsidRPr="00A513F1">
        <w:rPr>
          <w:rFonts w:ascii="Times New Roman" w:hAnsi="Times New Roman" w:cs="Times New Roman"/>
          <w:sz w:val="24"/>
          <w:szCs w:val="24"/>
        </w:rPr>
        <w:t>период 2025 и 2026 годов»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с. Новотроицк 20 ноября 2023 года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На основании Положения о бюджетном </w:t>
      </w:r>
      <w:r>
        <w:rPr>
          <w:rFonts w:ascii="Times New Roman" w:hAnsi="Times New Roman" w:cs="Times New Roman"/>
          <w:sz w:val="24"/>
          <w:szCs w:val="24"/>
        </w:rPr>
        <w:t xml:space="preserve">процессе в Новотроицком сельском </w:t>
      </w:r>
      <w:r w:rsidRPr="00A513F1">
        <w:rPr>
          <w:rFonts w:ascii="Times New Roman" w:hAnsi="Times New Roman" w:cs="Times New Roman"/>
          <w:sz w:val="24"/>
          <w:szCs w:val="24"/>
        </w:rPr>
        <w:t>поселении Саргатского муниципального района Омской о</w:t>
      </w:r>
      <w:r>
        <w:rPr>
          <w:rFonts w:ascii="Times New Roman" w:hAnsi="Times New Roman" w:cs="Times New Roman"/>
          <w:sz w:val="24"/>
          <w:szCs w:val="24"/>
        </w:rPr>
        <w:t xml:space="preserve">бласти №119 от 30.08.2013 года, </w:t>
      </w:r>
      <w:r w:rsidRPr="00A513F1">
        <w:rPr>
          <w:rFonts w:ascii="Times New Roman" w:hAnsi="Times New Roman" w:cs="Times New Roman"/>
          <w:sz w:val="24"/>
          <w:szCs w:val="24"/>
        </w:rPr>
        <w:t>финансово-экономической комиссией Совета Но</w:t>
      </w:r>
      <w:r>
        <w:rPr>
          <w:rFonts w:ascii="Times New Roman" w:hAnsi="Times New Roman" w:cs="Times New Roman"/>
          <w:sz w:val="24"/>
          <w:szCs w:val="24"/>
        </w:rPr>
        <w:t xml:space="preserve">вотроицкого сельского поселения </w:t>
      </w:r>
      <w:r w:rsidRPr="00A513F1">
        <w:rPr>
          <w:rFonts w:ascii="Times New Roman" w:hAnsi="Times New Roman" w:cs="Times New Roman"/>
          <w:sz w:val="24"/>
          <w:szCs w:val="24"/>
        </w:rPr>
        <w:t>Саргатского муниципального района Омской области были проверены и рассмотрены:</w:t>
      </w:r>
    </w:p>
    <w:p w:rsid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сроки предоставления, документы и материалы </w:t>
      </w:r>
      <w:proofErr w:type="gramStart"/>
      <w:r w:rsidRPr="00A513F1">
        <w:rPr>
          <w:rFonts w:ascii="Times New Roman" w:hAnsi="Times New Roman" w:cs="Times New Roman"/>
          <w:sz w:val="24"/>
          <w:szCs w:val="24"/>
        </w:rPr>
        <w:t>проекта решения Со</w:t>
      </w:r>
      <w:r>
        <w:rPr>
          <w:rFonts w:ascii="Times New Roman" w:hAnsi="Times New Roman" w:cs="Times New Roman"/>
          <w:sz w:val="24"/>
          <w:szCs w:val="24"/>
        </w:rPr>
        <w:t xml:space="preserve">вета Новотроицкого </w:t>
      </w:r>
      <w:r w:rsidRPr="00A513F1">
        <w:rPr>
          <w:rFonts w:ascii="Times New Roman" w:hAnsi="Times New Roman" w:cs="Times New Roman"/>
          <w:sz w:val="24"/>
          <w:szCs w:val="24"/>
        </w:rPr>
        <w:t>сельского поселения Саргатского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«О бюджете </w:t>
      </w:r>
      <w:r w:rsidRPr="00A513F1">
        <w:rPr>
          <w:rFonts w:ascii="Times New Roman" w:hAnsi="Times New Roman" w:cs="Times New Roman"/>
          <w:sz w:val="24"/>
          <w:szCs w:val="24"/>
        </w:rPr>
        <w:t>поселения на 2024 год и на плано</w:t>
      </w:r>
      <w:r>
        <w:rPr>
          <w:rFonts w:ascii="Times New Roman" w:hAnsi="Times New Roman" w:cs="Times New Roman"/>
          <w:sz w:val="24"/>
          <w:szCs w:val="24"/>
        </w:rPr>
        <w:t xml:space="preserve">вый период 2025 и 2026 годов ». 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Внесенный Администрацией Новотроицкого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проект решения </w:t>
      </w:r>
      <w:r w:rsidRPr="00A513F1">
        <w:rPr>
          <w:rFonts w:ascii="Times New Roman" w:hAnsi="Times New Roman" w:cs="Times New Roman"/>
          <w:sz w:val="24"/>
          <w:szCs w:val="24"/>
        </w:rPr>
        <w:t>Совета Новотроицкого сельского поселения Саргатско</w:t>
      </w:r>
      <w:r>
        <w:rPr>
          <w:rFonts w:ascii="Times New Roman" w:hAnsi="Times New Roman" w:cs="Times New Roman"/>
          <w:sz w:val="24"/>
          <w:szCs w:val="24"/>
        </w:rPr>
        <w:t xml:space="preserve">го муниципального района Омской </w:t>
      </w:r>
      <w:r w:rsidRPr="00A513F1">
        <w:rPr>
          <w:rFonts w:ascii="Times New Roman" w:hAnsi="Times New Roman" w:cs="Times New Roman"/>
          <w:sz w:val="24"/>
          <w:szCs w:val="24"/>
        </w:rPr>
        <w:t>области «О бюджете поселения на 2024 год и на пла</w:t>
      </w:r>
      <w:r>
        <w:rPr>
          <w:rFonts w:ascii="Times New Roman" w:hAnsi="Times New Roman" w:cs="Times New Roman"/>
          <w:sz w:val="24"/>
          <w:szCs w:val="24"/>
        </w:rPr>
        <w:t xml:space="preserve">новый период 2025 и 2026 годов» </w:t>
      </w:r>
      <w:r w:rsidRPr="00A513F1">
        <w:rPr>
          <w:rFonts w:ascii="Times New Roman" w:hAnsi="Times New Roman" w:cs="Times New Roman"/>
          <w:sz w:val="24"/>
          <w:szCs w:val="24"/>
        </w:rPr>
        <w:t>поступил в Совет своевременно. Вместе с проек</w:t>
      </w:r>
      <w:r>
        <w:rPr>
          <w:rFonts w:ascii="Times New Roman" w:hAnsi="Times New Roman" w:cs="Times New Roman"/>
          <w:sz w:val="24"/>
          <w:szCs w:val="24"/>
        </w:rPr>
        <w:t xml:space="preserve">том были представлены следующие </w:t>
      </w:r>
      <w:r w:rsidRPr="00A513F1">
        <w:rPr>
          <w:rFonts w:ascii="Times New Roman" w:hAnsi="Times New Roman" w:cs="Times New Roman"/>
          <w:sz w:val="24"/>
          <w:szCs w:val="24"/>
        </w:rPr>
        <w:t>документы и материалы:</w:t>
      </w:r>
    </w:p>
    <w:p w:rsid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1. Проект решения о бюджете Новотроицкого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Саргатского </w:t>
      </w: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 на 2024 год и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2025 и 2026 </w:t>
      </w:r>
      <w:r w:rsidRPr="00A513F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ов с приложениями на 33 листах;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2. Копия </w:t>
      </w:r>
      <w:proofErr w:type="gramStart"/>
      <w:r w:rsidRPr="00A513F1">
        <w:rPr>
          <w:rFonts w:ascii="Times New Roman" w:hAnsi="Times New Roman" w:cs="Times New Roman"/>
          <w:sz w:val="24"/>
          <w:szCs w:val="24"/>
        </w:rPr>
        <w:t>Постановления Администрации Новотроицкого сельского поселения Саргат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  <w:proofErr w:type="gramEnd"/>
      <w:r w:rsidRPr="00A513F1">
        <w:rPr>
          <w:rFonts w:ascii="Times New Roman" w:hAnsi="Times New Roman" w:cs="Times New Roman"/>
          <w:sz w:val="24"/>
          <w:szCs w:val="24"/>
        </w:rPr>
        <w:t xml:space="preserve"> от 22.09.2022г №</w:t>
      </w:r>
      <w:r>
        <w:rPr>
          <w:rFonts w:ascii="Times New Roman" w:hAnsi="Times New Roman" w:cs="Times New Roman"/>
          <w:sz w:val="24"/>
          <w:szCs w:val="24"/>
        </w:rPr>
        <w:t xml:space="preserve"> 45-п «Об основных направлениях </w:t>
      </w:r>
      <w:r w:rsidRPr="00A513F1">
        <w:rPr>
          <w:rFonts w:ascii="Times New Roman" w:hAnsi="Times New Roman" w:cs="Times New Roman"/>
          <w:sz w:val="24"/>
          <w:szCs w:val="24"/>
        </w:rPr>
        <w:t>бюджетной и налоговой политики Администрации Но</w:t>
      </w:r>
      <w:r>
        <w:rPr>
          <w:rFonts w:ascii="Times New Roman" w:hAnsi="Times New Roman" w:cs="Times New Roman"/>
          <w:sz w:val="24"/>
          <w:szCs w:val="24"/>
        </w:rPr>
        <w:t xml:space="preserve">вотроицкого сельского поселения </w:t>
      </w:r>
      <w:r w:rsidRPr="00A513F1">
        <w:rPr>
          <w:rFonts w:ascii="Times New Roman" w:hAnsi="Times New Roman" w:cs="Times New Roman"/>
          <w:sz w:val="24"/>
          <w:szCs w:val="24"/>
        </w:rPr>
        <w:t>Саргатского муниципального района Омской области н</w:t>
      </w:r>
      <w:r>
        <w:rPr>
          <w:rFonts w:ascii="Times New Roman" w:hAnsi="Times New Roman" w:cs="Times New Roman"/>
          <w:sz w:val="24"/>
          <w:szCs w:val="24"/>
        </w:rPr>
        <w:t xml:space="preserve">а 2024 год и на плановый период </w:t>
      </w:r>
      <w:r w:rsidRPr="00A513F1">
        <w:rPr>
          <w:rFonts w:ascii="Times New Roman" w:hAnsi="Times New Roman" w:cs="Times New Roman"/>
          <w:sz w:val="24"/>
          <w:szCs w:val="24"/>
        </w:rPr>
        <w:t>2025 и 2026 годов» на 4 листах;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3. Предварительные итоги социально-экономического р</w:t>
      </w:r>
      <w:r>
        <w:rPr>
          <w:rFonts w:ascii="Times New Roman" w:hAnsi="Times New Roman" w:cs="Times New Roman"/>
          <w:sz w:val="24"/>
          <w:szCs w:val="24"/>
        </w:rPr>
        <w:t xml:space="preserve">азвития Новотроицкого сельского </w:t>
      </w:r>
      <w:r w:rsidRPr="00A513F1">
        <w:rPr>
          <w:rFonts w:ascii="Times New Roman" w:hAnsi="Times New Roman" w:cs="Times New Roman"/>
          <w:sz w:val="24"/>
          <w:szCs w:val="24"/>
        </w:rPr>
        <w:t xml:space="preserve">поселения Саргатского муниципального района Омской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за январь-сентябрь 2023 </w:t>
      </w:r>
      <w:r w:rsidRPr="00A513F1">
        <w:rPr>
          <w:rFonts w:ascii="Times New Roman" w:hAnsi="Times New Roman" w:cs="Times New Roman"/>
          <w:sz w:val="24"/>
          <w:szCs w:val="24"/>
        </w:rPr>
        <w:t>года и ожидаемые итоги социально-экономического развития Новот</w:t>
      </w:r>
      <w:r>
        <w:rPr>
          <w:rFonts w:ascii="Times New Roman" w:hAnsi="Times New Roman" w:cs="Times New Roman"/>
          <w:sz w:val="24"/>
          <w:szCs w:val="24"/>
        </w:rPr>
        <w:t xml:space="preserve">роицкого сельского </w:t>
      </w:r>
      <w:r w:rsidRPr="00A513F1">
        <w:rPr>
          <w:rFonts w:ascii="Times New Roman" w:hAnsi="Times New Roman" w:cs="Times New Roman"/>
          <w:sz w:val="24"/>
          <w:szCs w:val="24"/>
        </w:rPr>
        <w:t>поселения Саргатского муниципального района Омской области за 2023 год на 4 листах;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4. Копия </w:t>
      </w:r>
      <w:proofErr w:type="gramStart"/>
      <w:r w:rsidRPr="00A513F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Новотроицкого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Саргатского </w:t>
      </w: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  <w:proofErr w:type="gramEnd"/>
      <w:r w:rsidRPr="00A513F1">
        <w:rPr>
          <w:rFonts w:ascii="Times New Roman" w:hAnsi="Times New Roman" w:cs="Times New Roman"/>
          <w:sz w:val="24"/>
          <w:szCs w:val="24"/>
        </w:rPr>
        <w:t xml:space="preserve"> от 20.10.2023</w:t>
      </w:r>
      <w:r>
        <w:rPr>
          <w:rFonts w:ascii="Times New Roman" w:hAnsi="Times New Roman" w:cs="Times New Roman"/>
          <w:sz w:val="24"/>
          <w:szCs w:val="24"/>
        </w:rPr>
        <w:t xml:space="preserve">г № 46-п «О прогнозе социально- </w:t>
      </w:r>
      <w:r w:rsidRPr="00A513F1">
        <w:rPr>
          <w:rFonts w:ascii="Times New Roman" w:hAnsi="Times New Roman" w:cs="Times New Roman"/>
          <w:sz w:val="24"/>
          <w:szCs w:val="24"/>
        </w:rPr>
        <w:t>экономического развития Новотроицкого сельского посел</w:t>
      </w:r>
      <w:r>
        <w:rPr>
          <w:rFonts w:ascii="Times New Roman" w:hAnsi="Times New Roman" w:cs="Times New Roman"/>
          <w:sz w:val="24"/>
          <w:szCs w:val="24"/>
        </w:rPr>
        <w:t xml:space="preserve">ения Саргатского муниципального </w:t>
      </w:r>
      <w:r w:rsidRPr="00A513F1">
        <w:rPr>
          <w:rFonts w:ascii="Times New Roman" w:hAnsi="Times New Roman" w:cs="Times New Roman"/>
          <w:sz w:val="24"/>
          <w:szCs w:val="24"/>
        </w:rPr>
        <w:t>района Омской области на 2024 год и на плановый период 2025 и 2026 годов на 7 листах;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5. Прогноз основных характеристик бюджета Новотроицкого сельского поселения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13F1">
        <w:rPr>
          <w:rFonts w:ascii="Times New Roman" w:hAnsi="Times New Roman" w:cs="Times New Roman"/>
          <w:sz w:val="24"/>
          <w:szCs w:val="24"/>
        </w:rPr>
        <w:lastRenderedPageBreak/>
        <w:t>Саргатского муниципального района Омской области н</w:t>
      </w:r>
      <w:r>
        <w:rPr>
          <w:rFonts w:ascii="Times New Roman" w:hAnsi="Times New Roman" w:cs="Times New Roman"/>
          <w:sz w:val="24"/>
          <w:szCs w:val="24"/>
        </w:rPr>
        <w:t>а 2024 год и на плановый период</w:t>
      </w:r>
      <w:r w:rsidRPr="00A513F1">
        <w:rPr>
          <w:rFonts w:ascii="Times New Roman" w:hAnsi="Times New Roman" w:cs="Times New Roman"/>
          <w:sz w:val="24"/>
          <w:szCs w:val="24"/>
        </w:rPr>
        <w:t>2025 и 2026 годов на 1 листе;</w:t>
      </w:r>
      <w:proofErr w:type="gramEnd"/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6. Пояснительная записка к проекту решения Совета Новотроицкого сельско</w:t>
      </w:r>
      <w:r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Pr="00A513F1">
        <w:rPr>
          <w:rFonts w:ascii="Times New Roman" w:hAnsi="Times New Roman" w:cs="Times New Roman"/>
          <w:sz w:val="24"/>
          <w:szCs w:val="24"/>
        </w:rPr>
        <w:t xml:space="preserve">Саргатского муниципального района Омской области «О </w:t>
      </w:r>
      <w:r>
        <w:rPr>
          <w:rFonts w:ascii="Times New Roman" w:hAnsi="Times New Roman" w:cs="Times New Roman"/>
          <w:sz w:val="24"/>
          <w:szCs w:val="24"/>
        </w:rPr>
        <w:t xml:space="preserve">бюджете Новотроицкого сельского </w:t>
      </w:r>
      <w:r w:rsidRPr="00A513F1">
        <w:rPr>
          <w:rFonts w:ascii="Times New Roman" w:hAnsi="Times New Roman" w:cs="Times New Roman"/>
          <w:sz w:val="24"/>
          <w:szCs w:val="24"/>
        </w:rPr>
        <w:t>поселения Саргатского муниципального района Омской об</w:t>
      </w:r>
      <w:r>
        <w:rPr>
          <w:rFonts w:ascii="Times New Roman" w:hAnsi="Times New Roman" w:cs="Times New Roman"/>
          <w:sz w:val="24"/>
          <w:szCs w:val="24"/>
        </w:rPr>
        <w:t xml:space="preserve">ласти на 2024 год и на плановый </w:t>
      </w:r>
      <w:r w:rsidRPr="00A513F1">
        <w:rPr>
          <w:rFonts w:ascii="Times New Roman" w:hAnsi="Times New Roman" w:cs="Times New Roman"/>
          <w:sz w:val="24"/>
          <w:szCs w:val="24"/>
        </w:rPr>
        <w:t>период 2025 и 2026 годов» на 4 листах;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7. Методика расчета межбюджетных трансфертов из </w:t>
      </w:r>
      <w:r>
        <w:rPr>
          <w:rFonts w:ascii="Times New Roman" w:hAnsi="Times New Roman" w:cs="Times New Roman"/>
          <w:sz w:val="24"/>
          <w:szCs w:val="24"/>
        </w:rPr>
        <w:t xml:space="preserve">бюджета Новотроицкого сельского </w:t>
      </w:r>
      <w:r w:rsidRPr="00A513F1">
        <w:rPr>
          <w:rFonts w:ascii="Times New Roman" w:hAnsi="Times New Roman" w:cs="Times New Roman"/>
          <w:sz w:val="24"/>
          <w:szCs w:val="24"/>
        </w:rPr>
        <w:t>поселения бюджету Саргатского муниципального района н</w:t>
      </w:r>
      <w:r>
        <w:rPr>
          <w:rFonts w:ascii="Times New Roman" w:hAnsi="Times New Roman" w:cs="Times New Roman"/>
          <w:sz w:val="24"/>
          <w:szCs w:val="24"/>
        </w:rPr>
        <w:t xml:space="preserve">а 2024 год и на плановый период </w:t>
      </w:r>
      <w:r w:rsidRPr="00A513F1">
        <w:rPr>
          <w:rFonts w:ascii="Times New Roman" w:hAnsi="Times New Roman" w:cs="Times New Roman"/>
          <w:sz w:val="24"/>
          <w:szCs w:val="24"/>
        </w:rPr>
        <w:t>2025 и 2026 годов на 1 листе;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513F1">
        <w:rPr>
          <w:rFonts w:ascii="Times New Roman" w:hAnsi="Times New Roman" w:cs="Times New Roman"/>
          <w:sz w:val="24"/>
          <w:szCs w:val="24"/>
        </w:rPr>
        <w:t>. Расчет размера иных межбюджетных трансфе</w:t>
      </w:r>
      <w:r>
        <w:rPr>
          <w:rFonts w:ascii="Times New Roman" w:hAnsi="Times New Roman" w:cs="Times New Roman"/>
          <w:sz w:val="24"/>
          <w:szCs w:val="24"/>
        </w:rPr>
        <w:t xml:space="preserve">ртов на осуществление отдельных </w:t>
      </w:r>
      <w:r w:rsidRPr="00A513F1">
        <w:rPr>
          <w:rFonts w:ascii="Times New Roman" w:hAnsi="Times New Roman" w:cs="Times New Roman"/>
          <w:sz w:val="24"/>
          <w:szCs w:val="24"/>
        </w:rPr>
        <w:t>бюджетных полномочий Новотроицкого сельского посел</w:t>
      </w:r>
      <w:r>
        <w:rPr>
          <w:rFonts w:ascii="Times New Roman" w:hAnsi="Times New Roman" w:cs="Times New Roman"/>
          <w:sz w:val="24"/>
          <w:szCs w:val="24"/>
        </w:rPr>
        <w:t xml:space="preserve">ения Саргатского муниципального </w:t>
      </w:r>
      <w:r w:rsidRPr="00A513F1">
        <w:rPr>
          <w:rFonts w:ascii="Times New Roman" w:hAnsi="Times New Roman" w:cs="Times New Roman"/>
          <w:sz w:val="24"/>
          <w:szCs w:val="24"/>
        </w:rPr>
        <w:t>района Омской области на 2024 год и на плановый период 2025 и 2026 годов на 1 листе;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513F1">
        <w:rPr>
          <w:rFonts w:ascii="Times New Roman" w:hAnsi="Times New Roman" w:cs="Times New Roman"/>
          <w:sz w:val="24"/>
          <w:szCs w:val="24"/>
        </w:rPr>
        <w:t xml:space="preserve">. Верхний предел муниципального внутреннего долга </w:t>
      </w:r>
      <w:r>
        <w:rPr>
          <w:rFonts w:ascii="Times New Roman" w:hAnsi="Times New Roman" w:cs="Times New Roman"/>
          <w:sz w:val="24"/>
          <w:szCs w:val="24"/>
        </w:rPr>
        <w:t xml:space="preserve">и верхний предел муниципального </w:t>
      </w:r>
      <w:r w:rsidRPr="00A513F1">
        <w:rPr>
          <w:rFonts w:ascii="Times New Roman" w:hAnsi="Times New Roman" w:cs="Times New Roman"/>
          <w:sz w:val="24"/>
          <w:szCs w:val="24"/>
        </w:rPr>
        <w:t>внешнего долга Новотроицкого сельского поселения Са</w:t>
      </w:r>
      <w:r>
        <w:rPr>
          <w:rFonts w:ascii="Times New Roman" w:hAnsi="Times New Roman" w:cs="Times New Roman"/>
          <w:sz w:val="24"/>
          <w:szCs w:val="24"/>
        </w:rPr>
        <w:t xml:space="preserve">ргатского муниципального района </w:t>
      </w:r>
      <w:r w:rsidRPr="00A513F1">
        <w:rPr>
          <w:rFonts w:ascii="Times New Roman" w:hAnsi="Times New Roman" w:cs="Times New Roman"/>
          <w:sz w:val="24"/>
          <w:szCs w:val="24"/>
        </w:rPr>
        <w:t>Омской области на 1 листе;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13F1">
        <w:rPr>
          <w:rFonts w:ascii="Times New Roman" w:hAnsi="Times New Roman" w:cs="Times New Roman"/>
          <w:sz w:val="24"/>
          <w:szCs w:val="24"/>
        </w:rPr>
        <w:t xml:space="preserve">. Оценка ожидаемого </w:t>
      </w:r>
      <w:proofErr w:type="gramStart"/>
      <w:r w:rsidRPr="00A513F1">
        <w:rPr>
          <w:rFonts w:ascii="Times New Roman" w:hAnsi="Times New Roman" w:cs="Times New Roman"/>
          <w:sz w:val="24"/>
          <w:szCs w:val="24"/>
        </w:rPr>
        <w:t>исполнения бюджета Но</w:t>
      </w:r>
      <w:r>
        <w:rPr>
          <w:rFonts w:ascii="Times New Roman" w:hAnsi="Times New Roman" w:cs="Times New Roman"/>
          <w:sz w:val="24"/>
          <w:szCs w:val="24"/>
        </w:rPr>
        <w:t xml:space="preserve">вотроицкого сельского поселения </w:t>
      </w:r>
      <w:r w:rsidRPr="00A513F1">
        <w:rPr>
          <w:rFonts w:ascii="Times New Roman" w:hAnsi="Times New Roman" w:cs="Times New Roman"/>
          <w:sz w:val="24"/>
          <w:szCs w:val="24"/>
        </w:rPr>
        <w:t>Саргатского муниципального района Омской области</w:t>
      </w:r>
      <w:proofErr w:type="gramEnd"/>
      <w:r w:rsidRPr="00A513F1">
        <w:rPr>
          <w:rFonts w:ascii="Times New Roman" w:hAnsi="Times New Roman" w:cs="Times New Roman"/>
          <w:sz w:val="24"/>
          <w:szCs w:val="24"/>
        </w:rPr>
        <w:t xml:space="preserve"> на 2023 год на 5 листах;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13F1">
        <w:rPr>
          <w:rFonts w:ascii="Times New Roman" w:hAnsi="Times New Roman" w:cs="Times New Roman"/>
          <w:sz w:val="24"/>
          <w:szCs w:val="24"/>
        </w:rPr>
        <w:t xml:space="preserve">. Реестр </w:t>
      </w:r>
      <w:proofErr w:type="gramStart"/>
      <w:r w:rsidRPr="00A513F1">
        <w:rPr>
          <w:rFonts w:ascii="Times New Roman" w:hAnsi="Times New Roman" w:cs="Times New Roman"/>
          <w:sz w:val="24"/>
          <w:szCs w:val="24"/>
        </w:rPr>
        <w:t xml:space="preserve">источников доходов бюджета Новотроицкого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Саргатского </w:t>
      </w: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  <w:proofErr w:type="gramEnd"/>
      <w:r w:rsidRPr="00A513F1">
        <w:rPr>
          <w:rFonts w:ascii="Times New Roman" w:hAnsi="Times New Roman" w:cs="Times New Roman"/>
          <w:sz w:val="24"/>
          <w:szCs w:val="24"/>
        </w:rPr>
        <w:t xml:space="preserve"> на 4 листах;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13F1">
        <w:rPr>
          <w:rFonts w:ascii="Times New Roman" w:hAnsi="Times New Roman" w:cs="Times New Roman"/>
          <w:sz w:val="24"/>
          <w:szCs w:val="24"/>
        </w:rPr>
        <w:t>. Паспорт муниципальной программы «С</w:t>
      </w:r>
      <w:r>
        <w:rPr>
          <w:rFonts w:ascii="Times New Roman" w:hAnsi="Times New Roman" w:cs="Times New Roman"/>
          <w:sz w:val="24"/>
          <w:szCs w:val="24"/>
        </w:rPr>
        <w:t xml:space="preserve">оциально-экономическое развитие </w:t>
      </w:r>
      <w:r w:rsidRPr="00A513F1">
        <w:rPr>
          <w:rFonts w:ascii="Times New Roman" w:hAnsi="Times New Roman" w:cs="Times New Roman"/>
          <w:sz w:val="24"/>
          <w:szCs w:val="24"/>
        </w:rPr>
        <w:t>Новотроицкого сельского поселения Саргатского муниципального района Омской об</w:t>
      </w:r>
      <w:r>
        <w:rPr>
          <w:rFonts w:ascii="Times New Roman" w:hAnsi="Times New Roman" w:cs="Times New Roman"/>
          <w:sz w:val="24"/>
          <w:szCs w:val="24"/>
        </w:rPr>
        <w:t xml:space="preserve">ласти» </w:t>
      </w:r>
      <w:r w:rsidRPr="00A513F1">
        <w:rPr>
          <w:rFonts w:ascii="Times New Roman" w:hAnsi="Times New Roman" w:cs="Times New Roman"/>
          <w:sz w:val="24"/>
          <w:szCs w:val="24"/>
        </w:rPr>
        <w:t>на 4 листах;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Проект бюджета Новотроицкого сельского посел</w:t>
      </w:r>
      <w:r>
        <w:rPr>
          <w:rFonts w:ascii="Times New Roman" w:hAnsi="Times New Roman" w:cs="Times New Roman"/>
          <w:sz w:val="24"/>
          <w:szCs w:val="24"/>
        </w:rPr>
        <w:t xml:space="preserve">ения Саргатского муниципального </w:t>
      </w:r>
      <w:r w:rsidRPr="00A513F1">
        <w:rPr>
          <w:rFonts w:ascii="Times New Roman" w:hAnsi="Times New Roman" w:cs="Times New Roman"/>
          <w:sz w:val="24"/>
          <w:szCs w:val="24"/>
        </w:rPr>
        <w:t>района Омской области полностью соотв</w:t>
      </w:r>
      <w:r>
        <w:rPr>
          <w:rFonts w:ascii="Times New Roman" w:hAnsi="Times New Roman" w:cs="Times New Roman"/>
          <w:sz w:val="24"/>
          <w:szCs w:val="24"/>
        </w:rPr>
        <w:t xml:space="preserve">етствует требованиям бюджетного </w:t>
      </w:r>
      <w:r w:rsidRPr="00A513F1">
        <w:rPr>
          <w:rFonts w:ascii="Times New Roman" w:hAnsi="Times New Roman" w:cs="Times New Roman"/>
          <w:sz w:val="24"/>
          <w:szCs w:val="24"/>
        </w:rPr>
        <w:t>законодательства и содержит все необходимые разделы и приложения в том числе: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Приложение №1. ПРОГНОЗ поступлений налоговых и неналоговых доходов местного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бюджета на 2024 год и на плановый период 2025 и 2026 годов.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Приложение №2. БЕЗВОЗМЕЗДНЫЕ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местный бюджет на 2024 год и на </w:t>
      </w:r>
      <w:r w:rsidRPr="00A513F1">
        <w:rPr>
          <w:rFonts w:ascii="Times New Roman" w:hAnsi="Times New Roman" w:cs="Times New Roman"/>
          <w:sz w:val="24"/>
          <w:szCs w:val="24"/>
        </w:rPr>
        <w:t>плановый период 2025 и 2026 годов.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Приложение №3. РАСПРЕДЕЛЕНИЕ бюджетных а</w:t>
      </w:r>
      <w:r>
        <w:rPr>
          <w:rFonts w:ascii="Times New Roman" w:hAnsi="Times New Roman" w:cs="Times New Roman"/>
          <w:sz w:val="24"/>
          <w:szCs w:val="24"/>
        </w:rPr>
        <w:t xml:space="preserve">ссигнований местного бюджета по </w:t>
      </w:r>
      <w:r w:rsidRPr="00A513F1">
        <w:rPr>
          <w:rFonts w:ascii="Times New Roman" w:hAnsi="Times New Roman" w:cs="Times New Roman"/>
          <w:sz w:val="24"/>
          <w:szCs w:val="24"/>
        </w:rPr>
        <w:t>разделам и подразделам классификации расходов бюд</w:t>
      </w:r>
      <w:r>
        <w:rPr>
          <w:rFonts w:ascii="Times New Roman" w:hAnsi="Times New Roman" w:cs="Times New Roman"/>
          <w:sz w:val="24"/>
          <w:szCs w:val="24"/>
        </w:rPr>
        <w:t xml:space="preserve">жетов на 2024 год и на плановый </w:t>
      </w:r>
      <w:r w:rsidRPr="00A513F1">
        <w:rPr>
          <w:rFonts w:ascii="Times New Roman" w:hAnsi="Times New Roman" w:cs="Times New Roman"/>
          <w:sz w:val="24"/>
          <w:szCs w:val="24"/>
        </w:rPr>
        <w:t>период 2025 и 2026 годов.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Приложение №4. ВЕДОМСТВЕННАЯ СТРУКТУРА расход</w:t>
      </w:r>
      <w:r>
        <w:rPr>
          <w:rFonts w:ascii="Times New Roman" w:hAnsi="Times New Roman" w:cs="Times New Roman"/>
          <w:sz w:val="24"/>
          <w:szCs w:val="24"/>
        </w:rPr>
        <w:t xml:space="preserve">ов местного бюджета на 2024 год </w:t>
      </w:r>
      <w:r w:rsidRPr="00A513F1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 по главным </w:t>
      </w:r>
      <w:r>
        <w:rPr>
          <w:rFonts w:ascii="Times New Roman" w:hAnsi="Times New Roman" w:cs="Times New Roman"/>
          <w:sz w:val="24"/>
          <w:szCs w:val="24"/>
        </w:rPr>
        <w:t xml:space="preserve">распорядителям средств местного </w:t>
      </w:r>
      <w:r w:rsidRPr="00A513F1">
        <w:rPr>
          <w:rFonts w:ascii="Times New Roman" w:hAnsi="Times New Roman" w:cs="Times New Roman"/>
          <w:sz w:val="24"/>
          <w:szCs w:val="24"/>
        </w:rPr>
        <w:t xml:space="preserve">бюджета, разделам, подразделам и целевым статьям (муниципальным </w:t>
      </w:r>
      <w:r w:rsidRPr="00A513F1">
        <w:rPr>
          <w:rFonts w:ascii="Times New Roman" w:hAnsi="Times New Roman" w:cs="Times New Roman"/>
          <w:sz w:val="24"/>
          <w:szCs w:val="24"/>
        </w:rPr>
        <w:lastRenderedPageBreak/>
        <w:t>программам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3F1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деятельности), груп</w:t>
      </w:r>
      <w:r>
        <w:rPr>
          <w:rFonts w:ascii="Times New Roman" w:hAnsi="Times New Roman" w:cs="Times New Roman"/>
          <w:sz w:val="24"/>
          <w:szCs w:val="24"/>
        </w:rPr>
        <w:t xml:space="preserve">пам и подгруппам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Pr="00A513F1">
        <w:rPr>
          <w:rFonts w:ascii="Times New Roman" w:hAnsi="Times New Roman" w:cs="Times New Roman"/>
          <w:sz w:val="24"/>
          <w:szCs w:val="24"/>
        </w:rPr>
        <w:t>классификации расходов бюджетов</w:t>
      </w:r>
      <w:proofErr w:type="gramEnd"/>
      <w:r w:rsidRPr="00A513F1">
        <w:rPr>
          <w:rFonts w:ascii="Times New Roman" w:hAnsi="Times New Roman" w:cs="Times New Roman"/>
          <w:sz w:val="24"/>
          <w:szCs w:val="24"/>
        </w:rPr>
        <w:t>.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Приложение №5. РАСПРЕДЕЛЕНИЕ бюджетных а</w:t>
      </w:r>
      <w:r>
        <w:rPr>
          <w:rFonts w:ascii="Times New Roman" w:hAnsi="Times New Roman" w:cs="Times New Roman"/>
          <w:sz w:val="24"/>
          <w:szCs w:val="24"/>
        </w:rPr>
        <w:t xml:space="preserve">ссигнований местного бюджета по </w:t>
      </w:r>
      <w:r w:rsidRPr="00A513F1">
        <w:rPr>
          <w:rFonts w:ascii="Times New Roman" w:hAnsi="Times New Roman" w:cs="Times New Roman"/>
          <w:sz w:val="24"/>
          <w:szCs w:val="24"/>
        </w:rPr>
        <w:t>целевым статьям (муниципальным программ</w:t>
      </w:r>
      <w:r>
        <w:rPr>
          <w:rFonts w:ascii="Times New Roman" w:hAnsi="Times New Roman" w:cs="Times New Roman"/>
          <w:sz w:val="24"/>
          <w:szCs w:val="24"/>
        </w:rPr>
        <w:t xml:space="preserve">ам и непрограммным направлениям </w:t>
      </w:r>
      <w:r w:rsidRPr="00A513F1">
        <w:rPr>
          <w:rFonts w:ascii="Times New Roman" w:hAnsi="Times New Roman" w:cs="Times New Roman"/>
          <w:sz w:val="24"/>
          <w:szCs w:val="24"/>
        </w:rPr>
        <w:t>деятельности), группам и подгруппам видов расходов бюд</w:t>
      </w:r>
      <w:r>
        <w:rPr>
          <w:rFonts w:ascii="Times New Roman" w:hAnsi="Times New Roman" w:cs="Times New Roman"/>
          <w:sz w:val="24"/>
          <w:szCs w:val="24"/>
        </w:rPr>
        <w:t xml:space="preserve">жетов на 2024 год и на плановый </w:t>
      </w:r>
      <w:r w:rsidRPr="00A513F1">
        <w:rPr>
          <w:rFonts w:ascii="Times New Roman" w:hAnsi="Times New Roman" w:cs="Times New Roman"/>
          <w:sz w:val="24"/>
          <w:szCs w:val="24"/>
        </w:rPr>
        <w:t>период 2025 и 2026 годов.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Приложение №6. СЛУЧАИ И ПОРЯДОК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иных межбюджетных трансфертов </w:t>
      </w:r>
      <w:r w:rsidRPr="00A513F1">
        <w:rPr>
          <w:rFonts w:ascii="Times New Roman" w:hAnsi="Times New Roman" w:cs="Times New Roman"/>
          <w:sz w:val="24"/>
          <w:szCs w:val="24"/>
        </w:rPr>
        <w:t>из бюджета Новотроицкого сельского поселения в бю</w:t>
      </w:r>
      <w:r>
        <w:rPr>
          <w:rFonts w:ascii="Times New Roman" w:hAnsi="Times New Roman" w:cs="Times New Roman"/>
          <w:sz w:val="24"/>
          <w:szCs w:val="24"/>
        </w:rPr>
        <w:t xml:space="preserve">джет Саргатского муниципального </w:t>
      </w:r>
      <w:r w:rsidRPr="00A513F1">
        <w:rPr>
          <w:rFonts w:ascii="Times New Roman" w:hAnsi="Times New Roman" w:cs="Times New Roman"/>
          <w:sz w:val="24"/>
          <w:szCs w:val="24"/>
        </w:rPr>
        <w:t>района на 2024 год и на плановый период 2025 и 2026 годов.</w:t>
      </w:r>
    </w:p>
    <w:p w:rsidR="00A513F1" w:rsidRPr="00A513F1" w:rsidRDefault="00A513F1" w:rsidP="00A513F1">
      <w:pPr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Приложение № 7. ИСТОЧНИКИ финансирования дефицита</w:t>
      </w:r>
      <w:r>
        <w:rPr>
          <w:rFonts w:ascii="Times New Roman" w:hAnsi="Times New Roman" w:cs="Times New Roman"/>
          <w:sz w:val="24"/>
          <w:szCs w:val="24"/>
        </w:rPr>
        <w:t xml:space="preserve"> местного бюджета на 2024 год и </w:t>
      </w:r>
      <w:r w:rsidRPr="00A513F1">
        <w:rPr>
          <w:rFonts w:ascii="Times New Roman" w:hAnsi="Times New Roman" w:cs="Times New Roman"/>
          <w:sz w:val="24"/>
          <w:szCs w:val="24"/>
        </w:rPr>
        <w:t>на плановый период 2025 и 2026 годов.</w:t>
      </w:r>
    </w:p>
    <w:p w:rsidR="003630A5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Приложение № 8. Программа муниципальных внутрен</w:t>
      </w:r>
      <w:r>
        <w:rPr>
          <w:rFonts w:ascii="Times New Roman" w:hAnsi="Times New Roman" w:cs="Times New Roman"/>
          <w:sz w:val="24"/>
          <w:szCs w:val="24"/>
        </w:rPr>
        <w:t xml:space="preserve">них заимствований Новотроицкого </w:t>
      </w:r>
      <w:r w:rsidRPr="00A513F1">
        <w:rPr>
          <w:rFonts w:ascii="Times New Roman" w:hAnsi="Times New Roman" w:cs="Times New Roman"/>
          <w:sz w:val="24"/>
          <w:szCs w:val="24"/>
        </w:rPr>
        <w:t>сельского поселения на 2024 год и на пла</w:t>
      </w:r>
      <w:r>
        <w:rPr>
          <w:rFonts w:ascii="Times New Roman" w:hAnsi="Times New Roman" w:cs="Times New Roman"/>
          <w:sz w:val="24"/>
          <w:szCs w:val="24"/>
        </w:rPr>
        <w:t xml:space="preserve">новый период 2025 и 2026 годов. </w:t>
      </w:r>
      <w:r w:rsidRPr="00A513F1">
        <w:rPr>
          <w:rFonts w:ascii="Times New Roman" w:hAnsi="Times New Roman" w:cs="Times New Roman"/>
          <w:sz w:val="24"/>
          <w:szCs w:val="24"/>
        </w:rPr>
        <w:t>При подготовке данного заключения финансов</w:t>
      </w:r>
      <w:r>
        <w:rPr>
          <w:rFonts w:ascii="Times New Roman" w:hAnsi="Times New Roman" w:cs="Times New Roman"/>
          <w:sz w:val="24"/>
          <w:szCs w:val="24"/>
        </w:rPr>
        <w:t xml:space="preserve">о-экономическая комиссия Совета </w:t>
      </w:r>
      <w:r w:rsidRPr="00A513F1">
        <w:rPr>
          <w:rFonts w:ascii="Times New Roman" w:hAnsi="Times New Roman" w:cs="Times New Roman"/>
          <w:sz w:val="24"/>
          <w:szCs w:val="24"/>
        </w:rPr>
        <w:t>Новотроицкого сельского поселения Саргатского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района Омской области </w:t>
      </w:r>
      <w:r w:rsidRPr="00A513F1">
        <w:rPr>
          <w:rFonts w:ascii="Times New Roman" w:hAnsi="Times New Roman" w:cs="Times New Roman"/>
          <w:sz w:val="24"/>
          <w:szCs w:val="24"/>
        </w:rPr>
        <w:t xml:space="preserve">подробно проанализировала документы, внесенные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</w:t>
      </w:r>
      <w:r w:rsidRPr="00A513F1">
        <w:rPr>
          <w:rFonts w:ascii="Times New Roman" w:hAnsi="Times New Roman" w:cs="Times New Roman"/>
          <w:sz w:val="24"/>
          <w:szCs w:val="24"/>
        </w:rPr>
        <w:t>Совета Новотроицкого сельского поселения Саргатско</w:t>
      </w:r>
      <w:r>
        <w:rPr>
          <w:rFonts w:ascii="Times New Roman" w:hAnsi="Times New Roman" w:cs="Times New Roman"/>
          <w:sz w:val="24"/>
          <w:szCs w:val="24"/>
        </w:rPr>
        <w:t xml:space="preserve">го муниципального района Омской </w:t>
      </w:r>
      <w:r w:rsidRPr="00A513F1">
        <w:rPr>
          <w:rFonts w:ascii="Times New Roman" w:hAnsi="Times New Roman" w:cs="Times New Roman"/>
          <w:sz w:val="24"/>
          <w:szCs w:val="24"/>
        </w:rPr>
        <w:t>области «О бюджете поселения на 2024 год и на план</w:t>
      </w:r>
      <w:r>
        <w:rPr>
          <w:rFonts w:ascii="Times New Roman" w:hAnsi="Times New Roman" w:cs="Times New Roman"/>
          <w:sz w:val="24"/>
          <w:szCs w:val="24"/>
        </w:rPr>
        <w:t xml:space="preserve">овый период 2025 и 2026 годов». </w:t>
      </w:r>
      <w:r w:rsidRPr="00A513F1">
        <w:rPr>
          <w:rFonts w:ascii="Times New Roman" w:hAnsi="Times New Roman" w:cs="Times New Roman"/>
          <w:sz w:val="24"/>
          <w:szCs w:val="24"/>
        </w:rPr>
        <w:t>Анализ проекта решения и представленных одноврем</w:t>
      </w:r>
      <w:r>
        <w:rPr>
          <w:rFonts w:ascii="Times New Roman" w:hAnsi="Times New Roman" w:cs="Times New Roman"/>
          <w:sz w:val="24"/>
          <w:szCs w:val="24"/>
        </w:rPr>
        <w:t xml:space="preserve">енно с ним документов показали, </w:t>
      </w:r>
      <w:r w:rsidRPr="00A513F1">
        <w:rPr>
          <w:rFonts w:ascii="Times New Roman" w:hAnsi="Times New Roman" w:cs="Times New Roman"/>
          <w:sz w:val="24"/>
          <w:szCs w:val="24"/>
        </w:rPr>
        <w:t>что они отражают изменения, произошедшие в с</w:t>
      </w:r>
      <w:r>
        <w:rPr>
          <w:rFonts w:ascii="Times New Roman" w:hAnsi="Times New Roman" w:cs="Times New Roman"/>
          <w:sz w:val="24"/>
          <w:szCs w:val="24"/>
        </w:rPr>
        <w:t xml:space="preserve">оциально-экономическом развитии </w:t>
      </w:r>
      <w:r w:rsidRPr="00A513F1">
        <w:rPr>
          <w:rFonts w:ascii="Times New Roman" w:hAnsi="Times New Roman" w:cs="Times New Roman"/>
          <w:sz w:val="24"/>
          <w:szCs w:val="24"/>
        </w:rPr>
        <w:t>Новотроицкого сельского поселения Саргатского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района в 2022 – 2023 </w:t>
      </w:r>
      <w:r w:rsidRPr="00A513F1">
        <w:rPr>
          <w:rFonts w:ascii="Times New Roman" w:hAnsi="Times New Roman" w:cs="Times New Roman"/>
          <w:sz w:val="24"/>
          <w:szCs w:val="24"/>
        </w:rPr>
        <w:t xml:space="preserve">годах, и определяют пути решения ряда экономических и </w:t>
      </w:r>
      <w:r>
        <w:rPr>
          <w:rFonts w:ascii="Times New Roman" w:hAnsi="Times New Roman" w:cs="Times New Roman"/>
          <w:sz w:val="24"/>
          <w:szCs w:val="24"/>
        </w:rPr>
        <w:t xml:space="preserve">социальных проблем в поселении. </w:t>
      </w:r>
      <w:r w:rsidRPr="00A513F1">
        <w:rPr>
          <w:rFonts w:ascii="Times New Roman" w:hAnsi="Times New Roman" w:cs="Times New Roman"/>
          <w:sz w:val="24"/>
          <w:szCs w:val="24"/>
        </w:rPr>
        <w:t>Представленный проект решения сформирован по программно-целевому принципу.</w:t>
      </w:r>
    </w:p>
    <w:p w:rsid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3F1">
        <w:rPr>
          <w:rFonts w:ascii="Times New Roman" w:hAnsi="Times New Roman" w:cs="Times New Roman"/>
          <w:sz w:val="24"/>
          <w:szCs w:val="24"/>
        </w:rPr>
        <w:t xml:space="preserve">Формирование доходов местного бюджета на </w:t>
      </w:r>
      <w:r>
        <w:rPr>
          <w:rFonts w:ascii="Times New Roman" w:hAnsi="Times New Roman" w:cs="Times New Roman"/>
          <w:sz w:val="24"/>
          <w:szCs w:val="24"/>
        </w:rPr>
        <w:t xml:space="preserve">2024–2026 годы осуществлялось в </w:t>
      </w:r>
      <w:r w:rsidRPr="00A513F1">
        <w:rPr>
          <w:rFonts w:ascii="Times New Roman" w:hAnsi="Times New Roman" w:cs="Times New Roman"/>
          <w:sz w:val="24"/>
          <w:szCs w:val="24"/>
        </w:rPr>
        <w:t>соответствии с действующим бюджетным и налогов</w:t>
      </w:r>
      <w:r>
        <w:rPr>
          <w:rFonts w:ascii="Times New Roman" w:hAnsi="Times New Roman" w:cs="Times New Roman"/>
          <w:sz w:val="24"/>
          <w:szCs w:val="24"/>
        </w:rPr>
        <w:t xml:space="preserve">ым законодательством Российской </w:t>
      </w:r>
      <w:r w:rsidRPr="00A513F1">
        <w:rPr>
          <w:rFonts w:ascii="Times New Roman" w:hAnsi="Times New Roman" w:cs="Times New Roman"/>
          <w:sz w:val="24"/>
          <w:szCs w:val="24"/>
        </w:rPr>
        <w:t>Федерации и Омской области, основными 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 w:rsidRPr="00A513F1">
        <w:rPr>
          <w:rFonts w:ascii="Times New Roman" w:hAnsi="Times New Roman" w:cs="Times New Roman"/>
          <w:sz w:val="24"/>
          <w:szCs w:val="24"/>
        </w:rPr>
        <w:t>Новотроицкого сельского поселения Саргатского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района Омской области </w:t>
      </w:r>
      <w:r w:rsidRPr="00A513F1">
        <w:rPr>
          <w:rFonts w:ascii="Times New Roman" w:hAnsi="Times New Roman" w:cs="Times New Roman"/>
          <w:sz w:val="24"/>
          <w:szCs w:val="24"/>
        </w:rPr>
        <w:t>на 2024-2026 годы с учетом социально-экономического р</w:t>
      </w:r>
      <w:r>
        <w:rPr>
          <w:rFonts w:ascii="Times New Roman" w:hAnsi="Times New Roman" w:cs="Times New Roman"/>
          <w:sz w:val="24"/>
          <w:szCs w:val="24"/>
        </w:rPr>
        <w:t xml:space="preserve">азвития Новотроицкого сельского </w:t>
      </w:r>
      <w:r w:rsidRPr="00A513F1">
        <w:rPr>
          <w:rFonts w:ascii="Times New Roman" w:hAnsi="Times New Roman" w:cs="Times New Roman"/>
          <w:sz w:val="24"/>
          <w:szCs w:val="24"/>
        </w:rPr>
        <w:t>поселения Саргатского муниципального района Омской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на 2024 год и на период до </w:t>
      </w:r>
      <w:r w:rsidRPr="00A513F1">
        <w:rPr>
          <w:rFonts w:ascii="Times New Roman" w:hAnsi="Times New Roman" w:cs="Times New Roman"/>
          <w:sz w:val="24"/>
          <w:szCs w:val="24"/>
        </w:rPr>
        <w:t>2026 года и</w:t>
      </w:r>
      <w:proofErr w:type="gramEnd"/>
      <w:r w:rsidRPr="00A513F1">
        <w:rPr>
          <w:rFonts w:ascii="Times New Roman" w:hAnsi="Times New Roman" w:cs="Times New Roman"/>
          <w:sz w:val="24"/>
          <w:szCs w:val="24"/>
        </w:rPr>
        <w:t xml:space="preserve"> ожидаемой оценки поступлений доходов </w:t>
      </w:r>
      <w:r>
        <w:rPr>
          <w:rFonts w:ascii="Times New Roman" w:hAnsi="Times New Roman" w:cs="Times New Roman"/>
          <w:sz w:val="24"/>
          <w:szCs w:val="24"/>
        </w:rPr>
        <w:t xml:space="preserve">в бюджет поселения за 2023 год. 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Расчет показателей налоговых и неналоговых доходов бюджета поселения на 2024 – 2026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годы </w:t>
      </w:r>
      <w:proofErr w:type="gramStart"/>
      <w:r w:rsidRPr="00A513F1">
        <w:rPr>
          <w:rFonts w:ascii="Times New Roman" w:hAnsi="Times New Roman" w:cs="Times New Roman"/>
          <w:sz w:val="24"/>
          <w:szCs w:val="24"/>
        </w:rPr>
        <w:t>осуществлен</w:t>
      </w:r>
      <w:proofErr w:type="gramEnd"/>
      <w:r w:rsidRPr="00A513F1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- отчетности налоговых органов и статистической отчетности;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- отчетов об исполнении бюджета поселения;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- прогноза администраторов доходов поступлений доходов в бюджет поселения;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- ожидаемой оценки поступлений доходов в бюджет поселения за 2023 год.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lastRenderedPageBreak/>
        <w:t>Привлечения кредитных ресурсов в 2024 году и в плановый период 2025 и 2026 годов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поселением не планируется.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По мнению комиссии по финансов</w:t>
      </w:r>
      <w:r>
        <w:rPr>
          <w:rFonts w:ascii="Times New Roman" w:hAnsi="Times New Roman" w:cs="Times New Roman"/>
          <w:sz w:val="24"/>
          <w:szCs w:val="24"/>
        </w:rPr>
        <w:t xml:space="preserve">о-экономическим вопросам Совета </w:t>
      </w:r>
      <w:r w:rsidRPr="00A513F1">
        <w:rPr>
          <w:rFonts w:ascii="Times New Roman" w:hAnsi="Times New Roman" w:cs="Times New Roman"/>
          <w:sz w:val="24"/>
          <w:szCs w:val="24"/>
        </w:rPr>
        <w:t>Новотроицкого сельского поселения Саргатского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района данный проект </w:t>
      </w:r>
      <w:r w:rsidRPr="00A513F1">
        <w:rPr>
          <w:rFonts w:ascii="Times New Roman" w:hAnsi="Times New Roman" w:cs="Times New Roman"/>
          <w:sz w:val="24"/>
          <w:szCs w:val="24"/>
        </w:rPr>
        <w:t>может быть рекомендован к принятию в первом чтении.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Рассмотрев документы и материалы проек</w:t>
      </w:r>
      <w:r>
        <w:rPr>
          <w:rFonts w:ascii="Times New Roman" w:hAnsi="Times New Roman" w:cs="Times New Roman"/>
          <w:sz w:val="24"/>
          <w:szCs w:val="24"/>
        </w:rPr>
        <w:t xml:space="preserve">та решения Совета Новотроицкого </w:t>
      </w:r>
      <w:r w:rsidRPr="00A513F1">
        <w:rPr>
          <w:rFonts w:ascii="Times New Roman" w:hAnsi="Times New Roman" w:cs="Times New Roman"/>
          <w:sz w:val="24"/>
          <w:szCs w:val="24"/>
        </w:rPr>
        <w:t>сельского поселения Саргатского муниципального р</w:t>
      </w:r>
      <w:r>
        <w:rPr>
          <w:rFonts w:ascii="Times New Roman" w:hAnsi="Times New Roman" w:cs="Times New Roman"/>
          <w:sz w:val="24"/>
          <w:szCs w:val="24"/>
        </w:rPr>
        <w:t xml:space="preserve">айона Омской области «О бюджете </w:t>
      </w:r>
      <w:r w:rsidRPr="00A513F1">
        <w:rPr>
          <w:rFonts w:ascii="Times New Roman" w:hAnsi="Times New Roman" w:cs="Times New Roman"/>
          <w:sz w:val="24"/>
          <w:szCs w:val="24"/>
        </w:rPr>
        <w:t>поселения на 2024 год и на плановый период 2025 и 202</w:t>
      </w:r>
      <w:r>
        <w:rPr>
          <w:rFonts w:ascii="Times New Roman" w:hAnsi="Times New Roman" w:cs="Times New Roman"/>
          <w:sz w:val="24"/>
          <w:szCs w:val="24"/>
        </w:rPr>
        <w:t>6 годов» комиссия по финансов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3F1">
        <w:rPr>
          <w:rFonts w:ascii="Times New Roman" w:hAnsi="Times New Roman" w:cs="Times New Roman"/>
          <w:sz w:val="24"/>
          <w:szCs w:val="24"/>
        </w:rPr>
        <w:t xml:space="preserve">экономическим вопросам Совета Новотроицкого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Саргатского </w:t>
      </w: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 решила: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513F1">
        <w:rPr>
          <w:rFonts w:ascii="Times New Roman" w:hAnsi="Times New Roman" w:cs="Times New Roman"/>
          <w:sz w:val="24"/>
          <w:szCs w:val="24"/>
        </w:rPr>
        <w:t>Перечень и содержание документов и мате</w:t>
      </w:r>
      <w:r>
        <w:rPr>
          <w:rFonts w:ascii="Times New Roman" w:hAnsi="Times New Roman" w:cs="Times New Roman"/>
          <w:sz w:val="24"/>
          <w:szCs w:val="24"/>
        </w:rPr>
        <w:t xml:space="preserve">риалов к проекту решения Совета </w:t>
      </w:r>
      <w:r w:rsidRPr="00A513F1">
        <w:rPr>
          <w:rFonts w:ascii="Times New Roman" w:hAnsi="Times New Roman" w:cs="Times New Roman"/>
          <w:sz w:val="24"/>
          <w:szCs w:val="24"/>
        </w:rPr>
        <w:t>Новотроицкого сельского поселения Саргатского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района Омской области </w:t>
      </w:r>
      <w:r w:rsidRPr="00A513F1">
        <w:rPr>
          <w:rFonts w:ascii="Times New Roman" w:hAnsi="Times New Roman" w:cs="Times New Roman"/>
          <w:sz w:val="24"/>
          <w:szCs w:val="24"/>
        </w:rPr>
        <w:t>«О бюджете поселения на 2024 год и на плановый период 2</w:t>
      </w:r>
      <w:r>
        <w:rPr>
          <w:rFonts w:ascii="Times New Roman" w:hAnsi="Times New Roman" w:cs="Times New Roman"/>
          <w:sz w:val="24"/>
          <w:szCs w:val="24"/>
        </w:rPr>
        <w:t xml:space="preserve">025 и 2026 годов» соответствует </w:t>
      </w:r>
      <w:r w:rsidRPr="00A513F1">
        <w:rPr>
          <w:rFonts w:ascii="Times New Roman" w:hAnsi="Times New Roman" w:cs="Times New Roman"/>
          <w:sz w:val="24"/>
          <w:szCs w:val="24"/>
        </w:rPr>
        <w:t>требованиям Бюджетного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решения Совета Новотроицкого </w:t>
      </w:r>
      <w:r w:rsidRPr="00A513F1">
        <w:rPr>
          <w:rFonts w:ascii="Times New Roman" w:hAnsi="Times New Roman" w:cs="Times New Roman"/>
          <w:sz w:val="24"/>
          <w:szCs w:val="24"/>
        </w:rPr>
        <w:t>сельского поселения Саргатского муниципального райо</w:t>
      </w:r>
      <w:r>
        <w:rPr>
          <w:rFonts w:ascii="Times New Roman" w:hAnsi="Times New Roman" w:cs="Times New Roman"/>
          <w:sz w:val="24"/>
          <w:szCs w:val="24"/>
        </w:rPr>
        <w:t xml:space="preserve">на Омской области от 30 августа </w:t>
      </w:r>
      <w:r w:rsidRPr="00A513F1">
        <w:rPr>
          <w:rFonts w:ascii="Times New Roman" w:hAnsi="Times New Roman" w:cs="Times New Roman"/>
          <w:sz w:val="24"/>
          <w:szCs w:val="24"/>
        </w:rPr>
        <w:t>2013 года № 119 «О бюджетном процессе в Новотроицком</w:t>
      </w:r>
      <w:r>
        <w:rPr>
          <w:rFonts w:ascii="Times New Roman" w:hAnsi="Times New Roman" w:cs="Times New Roman"/>
          <w:sz w:val="24"/>
          <w:szCs w:val="24"/>
        </w:rPr>
        <w:t xml:space="preserve"> сельском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Саргатского </w:t>
      </w: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области».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2. Рекомендовать Совету Новотроицкого сельского поселе</w:t>
      </w:r>
      <w:r>
        <w:rPr>
          <w:rFonts w:ascii="Times New Roman" w:hAnsi="Times New Roman" w:cs="Times New Roman"/>
          <w:sz w:val="24"/>
          <w:szCs w:val="24"/>
        </w:rPr>
        <w:t xml:space="preserve">ния Саргатского </w:t>
      </w: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 назначит</w:t>
      </w:r>
      <w:r>
        <w:rPr>
          <w:rFonts w:ascii="Times New Roman" w:hAnsi="Times New Roman" w:cs="Times New Roman"/>
          <w:sz w:val="24"/>
          <w:szCs w:val="24"/>
        </w:rPr>
        <w:t xml:space="preserve">ь публичные слушания по проекту </w:t>
      </w:r>
      <w:r w:rsidRPr="00A513F1">
        <w:rPr>
          <w:rFonts w:ascii="Times New Roman" w:hAnsi="Times New Roman" w:cs="Times New Roman"/>
          <w:sz w:val="24"/>
          <w:szCs w:val="24"/>
        </w:rPr>
        <w:t>решения Совета Новотроицкого сельского поселения Са</w:t>
      </w:r>
      <w:r>
        <w:rPr>
          <w:rFonts w:ascii="Times New Roman" w:hAnsi="Times New Roman" w:cs="Times New Roman"/>
          <w:sz w:val="24"/>
          <w:szCs w:val="24"/>
        </w:rPr>
        <w:t xml:space="preserve">ргатского муниципального района </w:t>
      </w:r>
      <w:r w:rsidRPr="00A513F1">
        <w:rPr>
          <w:rFonts w:ascii="Times New Roman" w:hAnsi="Times New Roman" w:cs="Times New Roman"/>
          <w:sz w:val="24"/>
          <w:szCs w:val="24"/>
        </w:rPr>
        <w:t>Омской области «О бюджете поселения на 2024 год и на плановый период 2025 и 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3F1">
        <w:rPr>
          <w:rFonts w:ascii="Times New Roman" w:hAnsi="Times New Roman" w:cs="Times New Roman"/>
          <w:sz w:val="24"/>
          <w:szCs w:val="24"/>
        </w:rPr>
        <w:t>годов».</w:t>
      </w:r>
    </w:p>
    <w:p w:rsid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 xml:space="preserve">3. Внести проект </w:t>
      </w:r>
      <w:proofErr w:type="gramStart"/>
      <w:r w:rsidRPr="00A513F1">
        <w:rPr>
          <w:rFonts w:ascii="Times New Roman" w:hAnsi="Times New Roman" w:cs="Times New Roman"/>
          <w:sz w:val="24"/>
          <w:szCs w:val="24"/>
        </w:rPr>
        <w:t xml:space="preserve">решения Совета Новотроицкого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Саргатского </w:t>
      </w:r>
      <w:r w:rsidRPr="00A513F1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  <w:proofErr w:type="gramEnd"/>
      <w:r w:rsidRPr="00A513F1">
        <w:rPr>
          <w:rFonts w:ascii="Times New Roman" w:hAnsi="Times New Roman" w:cs="Times New Roman"/>
          <w:sz w:val="24"/>
          <w:szCs w:val="24"/>
        </w:rPr>
        <w:t xml:space="preserve"> и «О бюд</w:t>
      </w:r>
      <w:r>
        <w:rPr>
          <w:rFonts w:ascii="Times New Roman" w:hAnsi="Times New Roman" w:cs="Times New Roman"/>
          <w:sz w:val="24"/>
          <w:szCs w:val="24"/>
        </w:rPr>
        <w:t xml:space="preserve">жете поселения на 2024 год и на </w:t>
      </w:r>
      <w:r w:rsidRPr="00A513F1">
        <w:rPr>
          <w:rFonts w:ascii="Times New Roman" w:hAnsi="Times New Roman" w:cs="Times New Roman"/>
          <w:sz w:val="24"/>
          <w:szCs w:val="24"/>
        </w:rPr>
        <w:t>плановый период 2025 и 2026 годов»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Совета Новотроицкого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сельского</w:t>
      </w:r>
      <w:r w:rsidRPr="00A513F1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A513F1">
        <w:rPr>
          <w:rFonts w:ascii="Times New Roman" w:hAnsi="Times New Roman" w:cs="Times New Roman"/>
          <w:sz w:val="24"/>
          <w:szCs w:val="24"/>
        </w:rPr>
        <w:t xml:space="preserve"> Саргатского муници</w:t>
      </w:r>
      <w:r>
        <w:rPr>
          <w:rFonts w:ascii="Times New Roman" w:hAnsi="Times New Roman" w:cs="Times New Roman"/>
          <w:sz w:val="24"/>
          <w:szCs w:val="24"/>
        </w:rPr>
        <w:t>пального района Омской области.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по финансово-экономическим вопросам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513F1">
        <w:rPr>
          <w:rFonts w:ascii="Times New Roman" w:hAnsi="Times New Roman" w:cs="Times New Roman"/>
          <w:sz w:val="24"/>
          <w:szCs w:val="24"/>
        </w:rPr>
        <w:t xml:space="preserve"> Н.Н. Липова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 w:rsidRPr="00A513F1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13F1">
        <w:rPr>
          <w:rFonts w:ascii="Times New Roman" w:hAnsi="Times New Roman" w:cs="Times New Roman"/>
          <w:sz w:val="24"/>
          <w:szCs w:val="24"/>
        </w:rPr>
        <w:t>Е.Н. Дмитриева</w:t>
      </w:r>
    </w:p>
    <w:p w:rsidR="00A513F1" w:rsidRPr="00A513F1" w:rsidRDefault="00A513F1" w:rsidP="00A5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513F1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A513F1">
        <w:rPr>
          <w:rFonts w:ascii="Times New Roman" w:hAnsi="Times New Roman" w:cs="Times New Roman"/>
          <w:sz w:val="24"/>
          <w:szCs w:val="24"/>
        </w:rPr>
        <w:t>Шлотгауэр</w:t>
      </w:r>
      <w:proofErr w:type="spellEnd"/>
    </w:p>
    <w:sectPr w:rsidR="00A513F1" w:rsidRPr="00A5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58"/>
    <w:rsid w:val="003630A5"/>
    <w:rsid w:val="00A513F1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2024-08-06T10:01:00Z</dcterms:created>
  <dcterms:modified xsi:type="dcterms:W3CDTF">2024-08-06T10:11:00Z</dcterms:modified>
</cp:coreProperties>
</file>